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D9DB" w14:textId="77777777" w:rsidR="00C90EB3" w:rsidRPr="00C90EB3" w:rsidRDefault="00C90EB3" w:rsidP="00C90EB3">
      <w:pPr>
        <w:spacing w:after="120" w:line="429" w:lineRule="atLeast"/>
        <w:outlineLvl w:val="0"/>
        <w:rPr>
          <w:rFonts w:ascii="Helvetica" w:eastAsia="Times New Roman" w:hAnsi="Helvetica" w:cs="Helvetica"/>
          <w:b/>
          <w:bCs/>
          <w:color w:val="33322E"/>
          <w:kern w:val="36"/>
          <w:sz w:val="33"/>
          <w:szCs w:val="33"/>
          <w:lang w:eastAsia="de-DE"/>
        </w:rPr>
      </w:pPr>
      <w:r w:rsidRPr="00C90EB3">
        <w:rPr>
          <w:rFonts w:ascii="Helvetica" w:eastAsia="Times New Roman" w:hAnsi="Helvetica" w:cs="Helvetica"/>
          <w:b/>
          <w:bCs/>
          <w:color w:val="33322E"/>
          <w:kern w:val="36"/>
          <w:sz w:val="33"/>
          <w:szCs w:val="33"/>
          <w:lang w:eastAsia="de-DE"/>
        </w:rPr>
        <w:t xml:space="preserve">Expeditionsmobil Renault </w:t>
      </w:r>
      <w:proofErr w:type="spellStart"/>
      <w:r w:rsidRPr="00C90EB3">
        <w:rPr>
          <w:rFonts w:ascii="Helvetica" w:eastAsia="Times New Roman" w:hAnsi="Helvetica" w:cs="Helvetica"/>
          <w:b/>
          <w:bCs/>
          <w:color w:val="33322E"/>
          <w:kern w:val="36"/>
          <w:sz w:val="33"/>
          <w:szCs w:val="33"/>
          <w:lang w:eastAsia="de-DE"/>
        </w:rPr>
        <w:t>Midliner</w:t>
      </w:r>
      <w:proofErr w:type="spellEnd"/>
      <w:r w:rsidRPr="00C90EB3">
        <w:rPr>
          <w:rFonts w:ascii="Helvetica" w:eastAsia="Times New Roman" w:hAnsi="Helvetica" w:cs="Helvetica"/>
          <w:b/>
          <w:bCs/>
          <w:color w:val="33322E"/>
          <w:kern w:val="36"/>
          <w:sz w:val="33"/>
          <w:szCs w:val="33"/>
          <w:lang w:eastAsia="de-DE"/>
        </w:rPr>
        <w:t xml:space="preserve"> M210 Allrad 4*4</w:t>
      </w:r>
    </w:p>
    <w:p w14:paraId="0E688F69" w14:textId="77777777" w:rsidR="00C90EB3" w:rsidRDefault="00C90EB3" w:rsidP="00C90EB3">
      <w:pPr>
        <w:pStyle w:val="addetailslist--detail"/>
        <w:numPr>
          <w:ilvl w:val="0"/>
          <w:numId w:val="1"/>
        </w:numPr>
        <w:spacing w:after="180" w:afterAutospacing="0" w:line="273" w:lineRule="atLeast"/>
        <w:rPr>
          <w:rFonts w:ascii="var(--font-family-body)" w:hAnsi="var(--font-family-body)" w:cs="Helvetica"/>
          <w:color w:val="0C0C0B"/>
          <w:sz w:val="21"/>
          <w:szCs w:val="21"/>
        </w:rPr>
      </w:pPr>
      <w:proofErr w:type="spellStart"/>
      <w:r>
        <w:rPr>
          <w:rFonts w:ascii="var(--font-family-body)" w:hAnsi="var(--font-family-body)" w:cs="Helvetica"/>
          <w:color w:val="0C0C0B"/>
          <w:sz w:val="21"/>
          <w:szCs w:val="21"/>
        </w:rPr>
        <w:t>Art</w:t>
      </w:r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>Weitere</w:t>
      </w:r>
      <w:proofErr w:type="spellEnd"/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 xml:space="preserve"> Wohnwagen &amp; -mobile</w:t>
      </w:r>
    </w:p>
    <w:p w14:paraId="5C5269AA" w14:textId="77777777" w:rsidR="00C90EB3" w:rsidRDefault="00C90EB3" w:rsidP="00C90EB3">
      <w:pPr>
        <w:pStyle w:val="addetailslist--detail"/>
        <w:numPr>
          <w:ilvl w:val="0"/>
          <w:numId w:val="1"/>
        </w:numPr>
        <w:spacing w:after="180" w:afterAutospacing="0" w:line="273" w:lineRule="atLeast"/>
        <w:rPr>
          <w:rFonts w:ascii="var(--font-family-body)" w:hAnsi="var(--font-family-body)" w:cs="Helvetica"/>
          <w:color w:val="0C0C0B"/>
          <w:sz w:val="21"/>
          <w:szCs w:val="21"/>
        </w:rPr>
      </w:pPr>
      <w:proofErr w:type="spellStart"/>
      <w:r>
        <w:rPr>
          <w:rFonts w:ascii="var(--font-family-body)" w:hAnsi="var(--font-family-body)" w:cs="Helvetica"/>
          <w:color w:val="0C0C0B"/>
          <w:sz w:val="21"/>
          <w:szCs w:val="21"/>
        </w:rPr>
        <w:t>Marke</w:t>
      </w:r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>Weitere</w:t>
      </w:r>
      <w:proofErr w:type="spellEnd"/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 xml:space="preserve"> Marken</w:t>
      </w:r>
    </w:p>
    <w:p w14:paraId="60AC7346" w14:textId="77777777" w:rsidR="00C90EB3" w:rsidRDefault="00C90EB3" w:rsidP="00C90EB3">
      <w:pPr>
        <w:pStyle w:val="addetailslist--detail"/>
        <w:numPr>
          <w:ilvl w:val="0"/>
          <w:numId w:val="1"/>
        </w:numPr>
        <w:spacing w:after="0" w:afterAutospacing="0" w:line="273" w:lineRule="atLeast"/>
        <w:rPr>
          <w:rFonts w:ascii="var(--font-family-body)" w:hAnsi="var(--font-family-body)" w:cs="Helvetica"/>
          <w:color w:val="0C0C0B"/>
          <w:sz w:val="21"/>
          <w:szCs w:val="21"/>
        </w:rPr>
      </w:pPr>
      <w:r>
        <w:rPr>
          <w:rFonts w:ascii="var(--font-family-body)" w:hAnsi="var(--font-family-body)" w:cs="Helvetica"/>
          <w:color w:val="0C0C0B"/>
          <w:sz w:val="21"/>
          <w:szCs w:val="21"/>
        </w:rPr>
        <w:t>Kilometerstand</w:t>
      </w:r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>29.000 km</w:t>
      </w:r>
    </w:p>
    <w:p w14:paraId="52CF406F" w14:textId="77777777" w:rsidR="00C90EB3" w:rsidRDefault="00C90EB3" w:rsidP="00C90EB3">
      <w:pPr>
        <w:pStyle w:val="addetailslist--detail"/>
        <w:numPr>
          <w:ilvl w:val="0"/>
          <w:numId w:val="1"/>
        </w:numPr>
        <w:spacing w:after="0" w:afterAutospacing="0" w:line="273" w:lineRule="atLeast"/>
        <w:rPr>
          <w:rFonts w:ascii="var(--font-family-body)" w:hAnsi="var(--font-family-body)" w:cs="Helvetica"/>
          <w:color w:val="0C0C0B"/>
          <w:sz w:val="21"/>
          <w:szCs w:val="21"/>
        </w:rPr>
      </w:pPr>
      <w:proofErr w:type="spellStart"/>
      <w:r>
        <w:rPr>
          <w:rFonts w:ascii="var(--font-family-body)" w:hAnsi="var(--font-family-body)" w:cs="Helvetica"/>
          <w:color w:val="0C0C0B"/>
          <w:sz w:val="21"/>
          <w:szCs w:val="21"/>
        </w:rPr>
        <w:t>Erstzulassung</w:t>
      </w:r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>März</w:t>
      </w:r>
      <w:proofErr w:type="spellEnd"/>
      <w:r>
        <w:rPr>
          <w:rStyle w:val="addetailslist--detail--value"/>
          <w:rFonts w:ascii="var(--font-family-body)" w:hAnsi="var(--font-family-body)" w:cs="Helvetica"/>
          <w:color w:val="0C0C0B"/>
          <w:sz w:val="21"/>
          <w:szCs w:val="21"/>
        </w:rPr>
        <w:t xml:space="preserve"> 1996</w:t>
      </w:r>
    </w:p>
    <w:p w14:paraId="27116C86" w14:textId="77777777" w:rsidR="00C90EB3" w:rsidRDefault="00C90EB3">
      <w:pP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</w:pPr>
    </w:p>
    <w:p w14:paraId="753CD459" w14:textId="77777777" w:rsidR="00C90EB3" w:rsidRDefault="00C90EB3">
      <w:pP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</w:pPr>
    </w:p>
    <w:p w14:paraId="2CDBD994" w14:textId="627D1FE1" w:rsidR="00E460F1" w:rsidRDefault="00C90EB3"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Umständehalber zu verkaufen ist unser voll geländegängiges Expeditionsmobil Renault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Midliner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M210.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Das Fahrzeug wurde in den vergangenen drei Jahren im Detail und fachlich intensiv von Meisterwerkstätten de- und remontiert, grundiert, versiegelt und lackiert.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Es handelt sich um ein ehemaliges Waldbrandlöschfahrzeug der französischen Feuerwehr.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Die Karosserie ist "für die Ewigkeit".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Die Geländegängigkeit ist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ausserordentlich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und extrem (bitte einfach mal bei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youtube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M150, M180 oder M210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Midliner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in die Suche geben)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Wir haben einen sehr soliden Wohnwagen von Hymer mit dem bekannt stabilen Möbelbau auf einen Stahl-Profil-Hilfsrahmen bauen und aufsetzen lassen.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Der Wohnaufbau wurde innen und außen komplett aufgearbeitet und außen neu lackiert und innen neu gestrichen und gepolstert. Der Wohnwagen ist schadlos, komplett trocken und feuchtigkeitsfrei.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Die Sitzbänke sind mit ausziehbaren Lattenrosten zu einer Gesamtliegefläche von 4 qm auszuziehen.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In Sonderanfertigung ist der Wohnwagenaufbau verwindungssteif auf das Fahrgestell montiert worden vom Karosseriemeisterbetrieb.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Alles ist massiv stabil geschraubt (nicht geklebt), somit flexibel in De- und Remontage. Das Fahrgestell kann also ohne Weiteres und ohne großen Aufwand einen hochwertigeren Kofferaufbau erhalten.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Das Fahrzeug hatte ursprünglich 15 to GG und einen 5 to Wassertank, und es ist derzeit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abgelastet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Jetzt hat es ein Leergewicht von ca. 6,5 to und ist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abgelastet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auf 7,5 to GG (alter FS Klasse 3).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Das Fahrzeug hat alle Sperren.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Die Wattiefe liegt bei 1,10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Es sind neue und gefederte ISRI-Sitze mit jeweils Armlehnen integriert.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Es ist noch der originale 180 Liter Tank verbaut.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Der Verbrauch liegt bei 18 Liter/100 km.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Die Abmessungen sind in etwa: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Länge 7,85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 - davon: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- Länge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Doka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 2,8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- Länge Wohnaufbau 4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- Seilwinde 0,5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lastRenderedPageBreak/>
        <w:t xml:space="preserve">- Heck Wohnaufbau (Gasflaschenaufnahme) 0,5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Breite 2,5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Höhe Wohnaufbau 3,5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mtr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Es handelt sich um einen Privatverkauf.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Das Fahrzeug wird selbstverständlich mit neuer, gültiger HU und Gasprüfung übergeben. Aktuelle HU im Oktober ohne Mängel.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Der Preis orientiert sich an den Aufwandsinvestitionen. Beachten Sie bitte Zustand und Fähigkeiten dieses Fahrzeuges mit Doppelkabine.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Der Preis ist VB.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Überführung durch uns auf eigener Achse ist bundesweit möglich.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Besichtigung usw. Standort 26129 Oldenburg </w:t>
      </w:r>
      <w:proofErr w:type="spell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i.O</w:t>
      </w:r>
      <w:proofErr w:type="spellEnd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Bei Fragen bitte gerne schreiben und/oder anrufen.</w:t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</w:rPr>
        <w:br/>
      </w:r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 xml:space="preserve">Bleiben Sie </w:t>
      </w:r>
      <w:proofErr w:type="gramStart"/>
      <w:r>
        <w:rPr>
          <w:rFonts w:ascii="Helvetica" w:hAnsi="Helvetica" w:cs="Helvetica"/>
          <w:color w:val="0C0C0B"/>
          <w:sz w:val="21"/>
          <w:szCs w:val="21"/>
          <w:shd w:val="clear" w:color="auto" w:fill="FFFFFF"/>
        </w:rPr>
        <w:t>gesund !</w:t>
      </w:r>
      <w:proofErr w:type="gramEnd"/>
    </w:p>
    <w:sectPr w:rsidR="00E460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family-bod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A6768"/>
    <w:multiLevelType w:val="multilevel"/>
    <w:tmpl w:val="9B0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46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B3"/>
    <w:rsid w:val="00C90EB3"/>
    <w:rsid w:val="00E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CA59"/>
  <w15:chartTrackingRefBased/>
  <w15:docId w15:val="{18F15781-FF0D-40D3-8801-2721807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detailslist--detail">
    <w:name w:val="addetailslist--detail"/>
    <w:basedOn w:val="Standard"/>
    <w:rsid w:val="00C9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ddetailslist--detail--value">
    <w:name w:val="addetailslist--detail--value"/>
    <w:basedOn w:val="Absatz-Standardschriftart"/>
    <w:rsid w:val="00C9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2231</Characters>
  <Application>Microsoft Office Word</Application>
  <DocSecurity>0</DocSecurity>
  <Lines>18</Lines>
  <Paragraphs>5</Paragraphs>
  <ScaleCrop>false</ScaleCrop>
  <Company>HDI AG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Preus, Burkhard</dc:creator>
  <cp:keywords/>
  <dc:description/>
  <cp:lastModifiedBy>Preus, Burkhard</cp:lastModifiedBy>
  <cp:revision>1</cp:revision>
  <dcterms:created xsi:type="dcterms:W3CDTF">2023-12-29T20:28:00Z</dcterms:created>
  <dcterms:modified xsi:type="dcterms:W3CDTF">2023-12-29T20:30:00Z</dcterms:modified>
</cp:coreProperties>
</file>